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Emily Larson</w:t>
      </w:r>
    </w:p>
    <w:p>
      <w:r>
        <w:t>Cybersecurity Analyst | OSINT Enthusiast | Ethical Hacker</w:t>
      </w:r>
    </w:p>
    <w:p>
      <w:r>
        <w:t>Email: emily.larson@protonmail.com</w:t>
      </w:r>
    </w:p>
    <w:p>
      <w:r>
        <w:t>Location: Savannah, GA</w:t>
      </w:r>
    </w:p>
    <w:p>
      <w:pPr>
        <w:pStyle w:val="Heading1"/>
      </w:pPr>
      <w:r>
        <w:t>Professional Summary</w:t>
      </w:r>
    </w:p>
    <w:p>
      <w:r>
        <w:t>Emily Larson is a forward-thinking analyst with experience in data protection, social engineering mitigation, and threat intelligence research. She thrives under pressure and brings a balance of creative strategy and logical precision to any red team or defensive role.</w:t>
      </w:r>
    </w:p>
    <w:p>
      <w:pPr>
        <w:pStyle w:val="Heading1"/>
      </w:pPr>
      <w:r>
        <w:t>Experience</w:t>
      </w:r>
    </w:p>
    <w:p>
      <w:r>
        <w:t>Operations Associate</w:t>
        <w:br/>
        <w:t>ShadowCom Consulting · 2022–Present</w:t>
        <w:br/>
        <w:t>- Oversaw internal workflow redesign.</w:t>
        <w:br/>
        <w:t>- Created secure client onboarding pipeline.</w:t>
      </w:r>
    </w:p>
    <w:p>
      <w:r>
        <w:t>Customer Service Lead</w:t>
        <w:br/>
        <w:t>MindBridge Solutions · 2018–2022</w:t>
        <w:br/>
        <w:t>- Mentored new hires and created internal knowledge base.</w:t>
        <w:br/>
        <w:t>- Managed CRM system and analyzed retention trends.</w:t>
      </w:r>
    </w:p>
    <w:p>
      <w:pPr>
        <w:pStyle w:val="Heading1"/>
      </w:pPr>
      <w:r>
        <w:t>Education</w:t>
      </w:r>
    </w:p>
    <w:p>
      <w:r>
        <w:t>BS, Network Security (in progress)</w:t>
        <w:br/>
        <w:t>University of Advancing Technology</w:t>
      </w:r>
    </w:p>
    <w:p>
      <w:pPr>
        <w:pStyle w:val="Heading1"/>
      </w:pPr>
      <w:r>
        <w:t>Skills</w:t>
      </w:r>
    </w:p>
    <w:p>
      <w:r>
        <w:t>• Workflow Optimization</w:t>
        <w:br/>
        <w:t>• Digital Privacy</w:t>
        <w:br/>
        <w:t>• Linux CLI • Documentation • Scheduling • Secure File Handling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